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758C46" w14:textId="223D0F49" w:rsidR="00AF08C7" w:rsidRDefault="002828BA" w:rsidP="00AF08C7">
      <w:pPr>
        <w:jc w:val="center"/>
      </w:pPr>
      <w:r>
        <w:t>20</w:t>
      </w:r>
      <w:r w:rsidR="00AF08C7">
        <w:rPr>
          <w:rFonts w:hint="eastAsia"/>
        </w:rPr>
        <w:t>级高起本中国古代文学作品精读（</w:t>
      </w:r>
      <w:r w:rsidR="002904E9">
        <w:t>2</w:t>
      </w:r>
      <w:r w:rsidR="00AF08C7">
        <w:rPr>
          <w:rFonts w:hint="eastAsia"/>
        </w:rPr>
        <w:t>）期末考核方案（</w:t>
      </w:r>
      <w:r w:rsidR="00AF08C7">
        <w:t>B</w:t>
      </w:r>
      <w:r w:rsidR="00AF08C7">
        <w:rPr>
          <w:rFonts w:hint="eastAsia"/>
        </w:rPr>
        <w:t>卷）</w:t>
      </w:r>
    </w:p>
    <w:p w14:paraId="54932FE5" w14:textId="77777777" w:rsidR="00AF08C7" w:rsidRPr="002828BA" w:rsidRDefault="00AF08C7" w:rsidP="00AF08C7">
      <w:pPr>
        <w:jc w:val="center"/>
      </w:pPr>
    </w:p>
    <w:p w14:paraId="2DA1558F" w14:textId="77777777" w:rsidR="00AF08C7" w:rsidRDefault="00AF08C7" w:rsidP="00AF08C7">
      <w:pPr>
        <w:jc w:val="left"/>
      </w:pPr>
    </w:p>
    <w:p w14:paraId="215C21F9" w14:textId="01A8E2EA" w:rsidR="00AF08C7" w:rsidRDefault="00AF08C7" w:rsidP="00AF08C7">
      <w:pPr>
        <w:ind w:firstLineChars="200" w:firstLine="480"/>
        <w:rPr>
          <w:rFonts w:ascii="宋体" w:hAnsi="宋体"/>
          <w:bCs/>
        </w:rPr>
      </w:pPr>
      <w:r>
        <w:rPr>
          <w:rFonts w:ascii="宋体" w:hint="eastAsia"/>
        </w:rPr>
        <w:t>在本</w:t>
      </w:r>
      <w:r>
        <w:rPr>
          <w:rFonts w:ascii="宋体"/>
        </w:rPr>
        <w:t>学</w:t>
      </w:r>
      <w:r>
        <w:rPr>
          <w:rFonts w:ascii="宋体" w:hint="eastAsia"/>
        </w:rPr>
        <w:t>期</w:t>
      </w:r>
      <w:r w:rsidR="002904E9">
        <w:rPr>
          <w:rFonts w:ascii="宋体" w:hint="eastAsia"/>
        </w:rPr>
        <w:t>本门课程所学内容中，</w:t>
      </w:r>
      <w:r>
        <w:rPr>
          <w:rFonts w:ascii="宋体" w:hint="eastAsia"/>
        </w:rPr>
        <w:t>选择</w:t>
      </w:r>
      <w:r w:rsidR="002904E9">
        <w:rPr>
          <w:rFonts w:ascii="宋体" w:hint="eastAsia"/>
        </w:rPr>
        <w:t>一到两位诗人</w:t>
      </w:r>
      <w:r>
        <w:rPr>
          <w:rFonts w:ascii="宋体" w:hint="eastAsia"/>
        </w:rPr>
        <w:t>，</w:t>
      </w:r>
      <w:r w:rsidR="002904E9">
        <w:rPr>
          <w:rFonts w:ascii="宋体" w:hint="eastAsia"/>
        </w:rPr>
        <w:t>对其风格特征</w:t>
      </w:r>
      <w:r w:rsidR="002828BA">
        <w:rPr>
          <w:rFonts w:ascii="宋体" w:hint="eastAsia"/>
        </w:rPr>
        <w:t>进行分析</w:t>
      </w:r>
      <w:r w:rsidR="002904E9">
        <w:rPr>
          <w:rFonts w:ascii="宋体" w:hint="eastAsia"/>
        </w:rPr>
        <w:t>，并</w:t>
      </w:r>
      <w:r w:rsidR="00187DD1">
        <w:rPr>
          <w:rFonts w:ascii="宋体" w:hint="eastAsia"/>
        </w:rPr>
        <w:t>列举出相应的作品。</w:t>
      </w:r>
    </w:p>
    <w:p w14:paraId="66900AD2" w14:textId="77777777" w:rsidR="00AF08C7" w:rsidRPr="002828BA" w:rsidRDefault="00AF08C7" w:rsidP="00AF08C7">
      <w:pPr>
        <w:rPr>
          <w:rFonts w:ascii="宋体" w:hAnsi="宋体"/>
          <w:bCs/>
        </w:rPr>
      </w:pPr>
    </w:p>
    <w:p w14:paraId="3EFC116D" w14:textId="1DE5911B" w:rsidR="00AF08C7" w:rsidRPr="00614CB2" w:rsidRDefault="00AF08C7" w:rsidP="00AF08C7">
      <w:pPr>
        <w:rPr>
          <w:rFonts w:ascii="宋体" w:hAnsi="宋体"/>
          <w:b/>
        </w:rPr>
      </w:pPr>
      <w:r w:rsidRPr="00614CB2">
        <w:rPr>
          <w:rFonts w:ascii="宋体" w:hAnsi="宋体" w:hint="eastAsia"/>
          <w:b/>
        </w:rPr>
        <w:t>要求：</w:t>
      </w:r>
    </w:p>
    <w:p w14:paraId="67355517" w14:textId="5C5DFBAE" w:rsidR="00AF08C7" w:rsidRDefault="00B87A40" w:rsidP="00AF08C7">
      <w:pPr>
        <w:rPr>
          <w:rFonts w:ascii="宋体" w:hAnsi="宋体"/>
          <w:bCs/>
        </w:rPr>
      </w:pPr>
      <w:r>
        <w:rPr>
          <w:rFonts w:ascii="宋体" w:hAnsi="宋体" w:hint="eastAsia"/>
          <w:bCs/>
        </w:rPr>
        <w:t>（</w:t>
      </w:r>
      <w:r w:rsidR="002828BA">
        <w:rPr>
          <w:rFonts w:ascii="宋体" w:hAnsi="宋体"/>
          <w:bCs/>
        </w:rPr>
        <w:t>1</w:t>
      </w:r>
      <w:r w:rsidR="002828BA">
        <w:rPr>
          <w:rFonts w:ascii="宋体" w:hAnsi="宋体" w:hint="eastAsia"/>
          <w:bCs/>
        </w:rPr>
        <w:t>）</w:t>
      </w:r>
      <w:r w:rsidR="00AF08C7">
        <w:rPr>
          <w:rFonts w:ascii="宋体" w:hAnsi="宋体" w:hint="eastAsia"/>
          <w:bCs/>
        </w:rPr>
        <w:t>自拟题目，独立完成，不少于2000字，不超过</w:t>
      </w:r>
      <w:r w:rsidR="00AF08C7">
        <w:rPr>
          <w:rFonts w:ascii="宋体" w:hAnsi="宋体"/>
          <w:bCs/>
        </w:rPr>
        <w:t>2500</w:t>
      </w:r>
      <w:r w:rsidR="00AF08C7">
        <w:rPr>
          <w:rFonts w:ascii="宋体" w:hAnsi="宋体" w:hint="eastAsia"/>
          <w:bCs/>
        </w:rPr>
        <w:t>字。</w:t>
      </w:r>
    </w:p>
    <w:p w14:paraId="040E530A" w14:textId="6D65A5CA" w:rsidR="00AF08C7" w:rsidRDefault="00AF08C7" w:rsidP="00AF08C7">
      <w:pPr>
        <w:rPr>
          <w:rFonts w:ascii="宋体" w:hAnsi="宋体"/>
          <w:bCs/>
        </w:rPr>
      </w:pPr>
      <w:r>
        <w:rPr>
          <w:rFonts w:ascii="宋体" w:hAnsi="宋体" w:hint="eastAsia"/>
          <w:bCs/>
        </w:rPr>
        <w:t>（</w:t>
      </w:r>
      <w:r w:rsidR="002828BA">
        <w:rPr>
          <w:rFonts w:ascii="宋体" w:hAnsi="宋体"/>
          <w:bCs/>
        </w:rPr>
        <w:t>2</w:t>
      </w:r>
      <w:r>
        <w:rPr>
          <w:rFonts w:ascii="宋体" w:hAnsi="宋体" w:hint="eastAsia"/>
          <w:bCs/>
        </w:rPr>
        <w:t>）观点明确，逻辑清晰，语言顺畅，内容饱满。</w:t>
      </w:r>
    </w:p>
    <w:p w14:paraId="4647D2FA" w14:textId="77777777" w:rsidR="00AF08C7" w:rsidRPr="00AF08C7" w:rsidRDefault="00AF08C7" w:rsidP="005F58FE">
      <w:pPr>
        <w:rPr>
          <w:rFonts w:ascii="宋体" w:hAnsi="宋体"/>
          <w:bCs/>
        </w:rPr>
      </w:pPr>
    </w:p>
    <w:p w14:paraId="19B31087" w14:textId="058AE0FB" w:rsidR="00B41519" w:rsidRDefault="00B41519"/>
    <w:p w14:paraId="3BE5B05C" w14:textId="75AB9595" w:rsidR="00D23E3C" w:rsidRDefault="00D23E3C"/>
    <w:p w14:paraId="52965F00" w14:textId="6DC7762A" w:rsidR="00D23E3C" w:rsidRDefault="00D23E3C"/>
    <w:p w14:paraId="180D0A11" w14:textId="4747FBBA" w:rsidR="00D23E3C" w:rsidRDefault="00D23E3C"/>
    <w:p w14:paraId="2F90E856" w14:textId="652DF5F2" w:rsidR="00D23E3C" w:rsidRDefault="00D23E3C"/>
    <w:p w14:paraId="2F41226D" w14:textId="70D27D72" w:rsidR="00D23E3C" w:rsidRDefault="00D23E3C"/>
    <w:p w14:paraId="5623740D" w14:textId="2927F775" w:rsidR="00D23E3C" w:rsidRDefault="00D23E3C"/>
    <w:p w14:paraId="7D4D0A15" w14:textId="0F88CBE1" w:rsidR="00D23E3C" w:rsidRDefault="00D23E3C"/>
    <w:p w14:paraId="0E024125" w14:textId="0789EA15" w:rsidR="00D23E3C" w:rsidRDefault="00D23E3C"/>
    <w:p w14:paraId="50E5DF9A" w14:textId="1DBFE4B9" w:rsidR="00D23E3C" w:rsidRDefault="00D23E3C"/>
    <w:p w14:paraId="65B65583" w14:textId="1EFB674C" w:rsidR="00D23E3C" w:rsidRDefault="00D23E3C"/>
    <w:p w14:paraId="2DB686E2" w14:textId="4E614F63" w:rsidR="00D23E3C" w:rsidRDefault="00D23E3C"/>
    <w:p w14:paraId="062F6727" w14:textId="63950301" w:rsidR="00D23E3C" w:rsidRDefault="00D23E3C"/>
    <w:p w14:paraId="176D1011" w14:textId="4E0E1EA3" w:rsidR="00D23E3C" w:rsidRDefault="00D23E3C">
      <w:bookmarkStart w:id="0" w:name="_GoBack"/>
      <w:bookmarkEnd w:id="0"/>
    </w:p>
    <w:p w14:paraId="0EBA317A" w14:textId="1808DC21" w:rsidR="00D23E3C" w:rsidRDefault="00D23E3C"/>
    <w:p w14:paraId="26F1AA6B" w14:textId="202388D7" w:rsidR="00D23E3C" w:rsidRDefault="00D23E3C"/>
    <w:p w14:paraId="0E455BE7" w14:textId="15E35E73" w:rsidR="00D23E3C" w:rsidRDefault="00D23E3C"/>
    <w:p w14:paraId="4EAB17BA" w14:textId="14BA0C05" w:rsidR="00D23E3C" w:rsidRDefault="00D23E3C"/>
    <w:p w14:paraId="406BE04D" w14:textId="0588C491" w:rsidR="00D23E3C" w:rsidRDefault="00D23E3C"/>
    <w:p w14:paraId="6AE992F0" w14:textId="1DB6FE18" w:rsidR="00D23E3C" w:rsidRDefault="00D23E3C"/>
    <w:p w14:paraId="103EB0C5" w14:textId="50102512" w:rsidR="00D23E3C" w:rsidRDefault="00D23E3C"/>
    <w:p w14:paraId="166B0386" w14:textId="2272F94F" w:rsidR="00D23E3C" w:rsidRDefault="00D23E3C"/>
    <w:p w14:paraId="2FD30612" w14:textId="4D9CA71F" w:rsidR="00D23E3C" w:rsidRDefault="00D23E3C"/>
    <w:p w14:paraId="0DC42E26" w14:textId="61395B7A" w:rsidR="00D23E3C" w:rsidRDefault="00D23E3C"/>
    <w:p w14:paraId="70774277" w14:textId="77777777" w:rsidR="00DA1178" w:rsidRPr="00DA1178" w:rsidRDefault="00DA1178"/>
    <w:sectPr w:rsidR="00DA1178" w:rsidRPr="00DA11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407D6" w14:textId="77777777" w:rsidR="00A20168" w:rsidRDefault="00A20168" w:rsidP="001A425F">
      <w:r>
        <w:separator/>
      </w:r>
    </w:p>
  </w:endnote>
  <w:endnote w:type="continuationSeparator" w:id="0">
    <w:p w14:paraId="0DB54313" w14:textId="77777777" w:rsidR="00A20168" w:rsidRDefault="00A20168" w:rsidP="001A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5EEB3" w14:textId="77777777" w:rsidR="00A20168" w:rsidRDefault="00A20168" w:rsidP="001A425F">
      <w:r>
        <w:separator/>
      </w:r>
    </w:p>
  </w:footnote>
  <w:footnote w:type="continuationSeparator" w:id="0">
    <w:p w14:paraId="15481941" w14:textId="77777777" w:rsidR="00A20168" w:rsidRDefault="00A20168" w:rsidP="001A42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519"/>
    <w:rsid w:val="00115C11"/>
    <w:rsid w:val="00187DD1"/>
    <w:rsid w:val="001A425F"/>
    <w:rsid w:val="00261333"/>
    <w:rsid w:val="002828BA"/>
    <w:rsid w:val="002904E9"/>
    <w:rsid w:val="003E4C0E"/>
    <w:rsid w:val="004646F9"/>
    <w:rsid w:val="004E219C"/>
    <w:rsid w:val="004F7B2B"/>
    <w:rsid w:val="00551B25"/>
    <w:rsid w:val="00593D52"/>
    <w:rsid w:val="005A2F50"/>
    <w:rsid w:val="005E207C"/>
    <w:rsid w:val="005F58FE"/>
    <w:rsid w:val="00614CB2"/>
    <w:rsid w:val="006C51FD"/>
    <w:rsid w:val="0073225E"/>
    <w:rsid w:val="00885B39"/>
    <w:rsid w:val="0090799A"/>
    <w:rsid w:val="0099753F"/>
    <w:rsid w:val="009E6612"/>
    <w:rsid w:val="00A20168"/>
    <w:rsid w:val="00A54C93"/>
    <w:rsid w:val="00A92622"/>
    <w:rsid w:val="00AB2E67"/>
    <w:rsid w:val="00AF08C7"/>
    <w:rsid w:val="00B25FB0"/>
    <w:rsid w:val="00B41519"/>
    <w:rsid w:val="00B87A40"/>
    <w:rsid w:val="00C3474B"/>
    <w:rsid w:val="00C80067"/>
    <w:rsid w:val="00D23E3C"/>
    <w:rsid w:val="00DA1178"/>
    <w:rsid w:val="00E105C2"/>
    <w:rsid w:val="00F33132"/>
    <w:rsid w:val="6923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5FB3AC"/>
  <w15:docId w15:val="{D22CEF15-2624-4676-AADD-D412C793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A42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A425F"/>
    <w:rPr>
      <w:kern w:val="2"/>
      <w:sz w:val="18"/>
      <w:szCs w:val="18"/>
    </w:rPr>
  </w:style>
  <w:style w:type="paragraph" w:styleId="a4">
    <w:name w:val="footer"/>
    <w:basedOn w:val="a"/>
    <w:link w:val="Char0"/>
    <w:rsid w:val="001A42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A425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85308</dc:creator>
  <cp:lastModifiedBy>Lenovo</cp:lastModifiedBy>
  <cp:revision>63</cp:revision>
  <dcterms:created xsi:type="dcterms:W3CDTF">2021-12-02T03:45:00Z</dcterms:created>
  <dcterms:modified xsi:type="dcterms:W3CDTF">2024-10-31T08:19:00Z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